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08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5"/>
        <w:gridCol w:w="469"/>
        <w:gridCol w:w="330"/>
        <w:gridCol w:w="309"/>
        <w:gridCol w:w="430"/>
        <w:gridCol w:w="571"/>
        <w:gridCol w:w="404"/>
        <w:gridCol w:w="412"/>
        <w:gridCol w:w="558"/>
        <w:gridCol w:w="554"/>
        <w:gridCol w:w="426"/>
        <w:gridCol w:w="567"/>
        <w:gridCol w:w="425"/>
        <w:gridCol w:w="607"/>
        <w:gridCol w:w="567"/>
        <w:gridCol w:w="425"/>
        <w:gridCol w:w="567"/>
        <w:gridCol w:w="567"/>
        <w:gridCol w:w="567"/>
        <w:gridCol w:w="425"/>
        <w:gridCol w:w="426"/>
        <w:gridCol w:w="425"/>
        <w:gridCol w:w="438"/>
        <w:gridCol w:w="309"/>
        <w:gridCol w:w="309"/>
        <w:gridCol w:w="374"/>
        <w:gridCol w:w="309"/>
        <w:gridCol w:w="565"/>
      </w:tblGrid>
      <w:tr w:rsidR="00F85AA0" w:rsidRPr="007E471B" w14:paraId="4319BB92" w14:textId="77777777" w:rsidTr="00B20442">
        <w:trPr>
          <w:trHeight w:val="660"/>
        </w:trPr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CC99FF"/>
            <w:vAlign w:val="center"/>
            <w:hideMark/>
          </w:tcPr>
          <w:p w14:paraId="32B44642" w14:textId="4231BB98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pt-PT"/>
              </w:rPr>
              <w:t>ALUNO</w:t>
            </w:r>
          </w:p>
        </w:tc>
        <w:tc>
          <w:tcPr>
            <w:tcW w:w="818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CC99FF"/>
            <w:vAlign w:val="center"/>
            <w:hideMark/>
          </w:tcPr>
          <w:p w14:paraId="1B712F02" w14:textId="3778BEF9" w:rsidR="00F85AA0" w:rsidRPr="007E471B" w:rsidRDefault="00F85AA0" w:rsidP="42ED08C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20"/>
                <w:szCs w:val="20"/>
                <w:lang w:eastAsia="pt-PT"/>
              </w:rPr>
            </w:pPr>
            <w:r w:rsidRPr="42ED08C1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20"/>
                <w:szCs w:val="20"/>
                <w:lang w:eastAsia="pt-PT"/>
              </w:rPr>
              <w:t>MEDIDAS DE SUPORTE À APRENDIZAGEM E INCLUSÃO</w:t>
            </w:r>
          </w:p>
        </w:tc>
        <w:tc>
          <w:tcPr>
            <w:tcW w:w="4147" w:type="dxa"/>
            <w:gridSpan w:val="10"/>
            <w:vMerge w:val="restart"/>
            <w:tcBorders>
              <w:top w:val="single" w:sz="4" w:space="0" w:color="auto"/>
              <w:left w:val="nil"/>
              <w:right w:val="single" w:sz="8" w:space="0" w:color="000000" w:themeColor="text1"/>
            </w:tcBorders>
            <w:shd w:val="clear" w:color="auto" w:fill="CC99FF"/>
            <w:vAlign w:val="center"/>
            <w:hideMark/>
          </w:tcPr>
          <w:p w14:paraId="523B3B74" w14:textId="77777777" w:rsidR="00F85AA0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b/>
                <w:bCs/>
                <w:color w:val="000000"/>
                <w:sz w:val="14"/>
                <w:szCs w:val="14"/>
                <w:lang w:eastAsia="pt-PT"/>
              </w:rPr>
              <w:t>ADAPTAÇÕES NA AVALIAÇÃO</w:t>
            </w:r>
          </w:p>
          <w:p w14:paraId="083C3C1E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14"/>
                <w:szCs w:val="14"/>
                <w:lang w:eastAsia="pt-PT"/>
              </w:rPr>
              <w:t>INTERNA</w:t>
            </w:r>
          </w:p>
        </w:tc>
      </w:tr>
      <w:tr w:rsidR="00F85AA0" w:rsidRPr="007E471B" w14:paraId="7E60B223" w14:textId="77777777" w:rsidTr="00B20442">
        <w:trPr>
          <w:trHeight w:val="690"/>
        </w:trPr>
        <w:tc>
          <w:tcPr>
            <w:tcW w:w="274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0A37501D" w14:textId="77777777" w:rsidR="00F85AA0" w:rsidRPr="007E471B" w:rsidRDefault="00F85AA0" w:rsidP="007E471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29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E4DFEC"/>
            <w:vAlign w:val="center"/>
            <w:hideMark/>
          </w:tcPr>
          <w:p w14:paraId="7150CD2B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pt-PT"/>
              </w:rPr>
              <w:t>UNIVERSAIS</w:t>
            </w:r>
          </w:p>
        </w:tc>
        <w:tc>
          <w:tcPr>
            <w:tcW w:w="2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E4DFEC"/>
            <w:vAlign w:val="center"/>
            <w:hideMark/>
          </w:tcPr>
          <w:p w14:paraId="318A34CA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pt-PT"/>
              </w:rPr>
              <w:t>SELETIVAS</w:t>
            </w:r>
          </w:p>
        </w:tc>
        <w:tc>
          <w:tcPr>
            <w:tcW w:w="2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E4DFEC"/>
            <w:vAlign w:val="center"/>
            <w:hideMark/>
          </w:tcPr>
          <w:p w14:paraId="7230C6FC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pt-PT"/>
              </w:rPr>
              <w:t>ADICIONAIS</w:t>
            </w:r>
          </w:p>
        </w:tc>
        <w:tc>
          <w:tcPr>
            <w:tcW w:w="4147" w:type="dxa"/>
            <w:gridSpan w:val="10"/>
            <w:vMerge/>
            <w:vAlign w:val="center"/>
            <w:hideMark/>
          </w:tcPr>
          <w:p w14:paraId="5DAB6C7B" w14:textId="77777777" w:rsidR="00F85AA0" w:rsidRPr="007E471B" w:rsidRDefault="00F85AA0" w:rsidP="007E471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</w:p>
        </w:tc>
      </w:tr>
      <w:tr w:rsidR="00F85AA0" w:rsidRPr="007E471B" w14:paraId="5D5FEB4C" w14:textId="77777777" w:rsidTr="00B20442">
        <w:trPr>
          <w:trHeight w:val="1999"/>
        </w:trPr>
        <w:tc>
          <w:tcPr>
            <w:tcW w:w="274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6A05A809" w14:textId="77777777" w:rsidR="00F85AA0" w:rsidRPr="007E471B" w:rsidRDefault="00F85AA0" w:rsidP="007E471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FB0AE5" w14:textId="77777777" w:rsidR="00F85AA0" w:rsidRPr="007E471B" w:rsidRDefault="00F85AA0" w:rsidP="42ED08C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12"/>
                <w:szCs w:val="12"/>
                <w:lang w:eastAsia="pt-PT"/>
              </w:rPr>
            </w:pPr>
            <w:r w:rsidRPr="42ED08C1">
              <w:rPr>
                <w:rFonts w:ascii="Trebuchet MS" w:eastAsia="Times New Roman" w:hAnsi="Trebuchet MS" w:cs="Times New Roman"/>
                <w:color w:val="000000" w:themeColor="text1"/>
                <w:sz w:val="12"/>
                <w:szCs w:val="12"/>
                <w:lang w:eastAsia="pt-PT"/>
              </w:rPr>
              <w:t>DIFERENCIAÇÃO PEDAGÓGICA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40061F" w14:textId="77777777" w:rsidR="00F85AA0" w:rsidRPr="007E471B" w:rsidRDefault="00F85AA0" w:rsidP="42ED08C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12"/>
                <w:szCs w:val="12"/>
                <w:lang w:eastAsia="pt-PT"/>
              </w:rPr>
            </w:pPr>
            <w:r w:rsidRPr="42ED08C1">
              <w:rPr>
                <w:rFonts w:ascii="Trebuchet MS" w:eastAsia="Times New Roman" w:hAnsi="Trebuchet MS" w:cs="Times New Roman"/>
                <w:color w:val="000000" w:themeColor="text1"/>
                <w:sz w:val="12"/>
                <w:szCs w:val="12"/>
                <w:lang w:eastAsia="pt-PT"/>
              </w:rPr>
              <w:t>ACOMODAÇÕES CURRICULARES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CC1A87" w14:textId="77777777" w:rsidR="00F85AA0" w:rsidRPr="007E471B" w:rsidRDefault="00F85AA0" w:rsidP="42ED08C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12"/>
                <w:szCs w:val="12"/>
                <w:lang w:eastAsia="pt-PT"/>
              </w:rPr>
            </w:pPr>
            <w:r w:rsidRPr="42ED08C1">
              <w:rPr>
                <w:rFonts w:ascii="Trebuchet MS" w:eastAsia="Times New Roman" w:hAnsi="Trebuchet MS" w:cs="Times New Roman"/>
                <w:color w:val="000000" w:themeColor="text1"/>
                <w:sz w:val="12"/>
                <w:szCs w:val="12"/>
                <w:lang w:eastAsia="pt-PT"/>
              </w:rPr>
              <w:t xml:space="preserve">ENRIQUECIMENTO CURRICULAR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CF19A6" w14:textId="77777777" w:rsidR="00F85AA0" w:rsidRPr="007E471B" w:rsidRDefault="00F85AA0" w:rsidP="42ED08C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12"/>
                <w:szCs w:val="12"/>
                <w:lang w:eastAsia="pt-PT"/>
              </w:rPr>
            </w:pPr>
            <w:r w:rsidRPr="42ED08C1">
              <w:rPr>
                <w:rFonts w:ascii="Trebuchet MS" w:eastAsia="Times New Roman" w:hAnsi="Trebuchet MS" w:cs="Times New Roman"/>
                <w:color w:val="000000" w:themeColor="text1"/>
                <w:sz w:val="12"/>
                <w:szCs w:val="12"/>
                <w:lang w:eastAsia="pt-PT"/>
              </w:rPr>
              <w:t>PROMOÇÃO COMPPORTAMENTO PRÓ-SOCIAL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extDirection w:val="btLr"/>
            <w:vAlign w:val="center"/>
            <w:hideMark/>
          </w:tcPr>
          <w:p w14:paraId="35F99E3F" w14:textId="77777777" w:rsidR="00F85AA0" w:rsidRPr="007E471B" w:rsidRDefault="00F85AA0" w:rsidP="42ED08C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12"/>
                <w:szCs w:val="12"/>
                <w:lang w:eastAsia="pt-PT"/>
              </w:rPr>
            </w:pPr>
            <w:r w:rsidRPr="42ED08C1">
              <w:rPr>
                <w:rFonts w:ascii="Trebuchet MS" w:eastAsia="Times New Roman" w:hAnsi="Trebuchet MS" w:cs="Times New Roman"/>
                <w:color w:val="000000" w:themeColor="text1"/>
                <w:sz w:val="12"/>
                <w:szCs w:val="12"/>
                <w:lang w:eastAsia="pt-PT"/>
              </w:rPr>
              <w:t>INTEVENÇÃO ACADÉMICO/ COMPORTAMENAL PEQ GRUPOS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B39C7A" w14:textId="77777777" w:rsidR="00F85AA0" w:rsidRPr="007E471B" w:rsidRDefault="00F85AA0" w:rsidP="42ED08C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12"/>
                <w:szCs w:val="12"/>
                <w:lang w:eastAsia="pt-PT"/>
              </w:rPr>
            </w:pPr>
            <w:r w:rsidRPr="42ED08C1">
              <w:rPr>
                <w:rFonts w:ascii="Trebuchet MS" w:eastAsia="Times New Roman" w:hAnsi="Trebuchet MS" w:cs="Times New Roman"/>
                <w:color w:val="000000" w:themeColor="text1"/>
                <w:sz w:val="12"/>
                <w:szCs w:val="12"/>
                <w:lang w:eastAsia="pt-PT"/>
              </w:rPr>
              <w:t>PERCURSOS CURRICULARES DIFERENCIADOS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2E0189" w14:textId="77777777" w:rsidR="00F85AA0" w:rsidRPr="007E471B" w:rsidRDefault="00F85AA0" w:rsidP="42ED08C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12"/>
                <w:szCs w:val="12"/>
                <w:lang w:eastAsia="pt-PT"/>
              </w:rPr>
            </w:pPr>
            <w:r w:rsidRPr="42ED08C1">
              <w:rPr>
                <w:rFonts w:ascii="Trebuchet MS" w:eastAsia="Times New Roman" w:hAnsi="Trebuchet MS" w:cs="Times New Roman"/>
                <w:color w:val="000000" w:themeColor="text1"/>
                <w:sz w:val="12"/>
                <w:szCs w:val="12"/>
                <w:lang w:eastAsia="pt-PT"/>
              </w:rPr>
              <w:t>ADAPTAÇÕES CURRICULARES NS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9CDF2E" w14:textId="77777777" w:rsidR="00F85AA0" w:rsidRPr="007E471B" w:rsidRDefault="00F85AA0" w:rsidP="42ED08C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12"/>
                <w:szCs w:val="12"/>
                <w:lang w:eastAsia="pt-PT"/>
              </w:rPr>
            </w:pPr>
            <w:r w:rsidRPr="42ED08C1">
              <w:rPr>
                <w:rFonts w:ascii="Trebuchet MS" w:eastAsia="Times New Roman" w:hAnsi="Trebuchet MS" w:cs="Times New Roman"/>
                <w:color w:val="000000" w:themeColor="text1"/>
                <w:sz w:val="12"/>
                <w:szCs w:val="12"/>
                <w:lang w:eastAsia="pt-PT"/>
              </w:rPr>
              <w:t>APOIO PSICOPEDAGÓGICO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C6E682" w14:textId="77777777" w:rsidR="00F85AA0" w:rsidRPr="007E471B" w:rsidRDefault="00F85AA0" w:rsidP="42ED08C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12"/>
                <w:szCs w:val="12"/>
                <w:lang w:eastAsia="pt-PT"/>
              </w:rPr>
            </w:pPr>
            <w:r w:rsidRPr="42ED08C1">
              <w:rPr>
                <w:rFonts w:ascii="Trebuchet MS" w:eastAsia="Times New Roman" w:hAnsi="Trebuchet MS" w:cs="Times New Roman"/>
                <w:color w:val="000000" w:themeColor="text1"/>
                <w:sz w:val="12"/>
                <w:szCs w:val="12"/>
                <w:lang w:eastAsia="pt-PT"/>
              </w:rPr>
              <w:t>ANTECIPAÇÃO E REFORÇO DAS APRENDIZAGENS (DISCIPLINAS)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89DDD2" w14:textId="77777777" w:rsidR="00F85AA0" w:rsidRPr="007E471B" w:rsidRDefault="00F85AA0" w:rsidP="42ED08C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12"/>
                <w:szCs w:val="12"/>
                <w:lang w:eastAsia="pt-PT"/>
              </w:rPr>
            </w:pPr>
            <w:r w:rsidRPr="42ED08C1">
              <w:rPr>
                <w:rFonts w:ascii="Trebuchet MS" w:eastAsia="Times New Roman" w:hAnsi="Trebuchet MS" w:cs="Times New Roman"/>
                <w:color w:val="000000" w:themeColor="text1"/>
                <w:sz w:val="12"/>
                <w:szCs w:val="12"/>
                <w:lang w:eastAsia="pt-PT"/>
              </w:rPr>
              <w:t>APIOPO TUTORIAL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F8BC1A" w14:textId="77777777" w:rsidR="00F85AA0" w:rsidRPr="007E471B" w:rsidRDefault="00F85AA0" w:rsidP="42ED08C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12"/>
                <w:szCs w:val="12"/>
                <w:lang w:eastAsia="pt-PT"/>
              </w:rPr>
            </w:pPr>
            <w:r w:rsidRPr="42ED08C1">
              <w:rPr>
                <w:rFonts w:ascii="Trebuchet MS" w:eastAsia="Times New Roman" w:hAnsi="Trebuchet MS" w:cs="Times New Roman"/>
                <w:color w:val="000000" w:themeColor="text1"/>
                <w:sz w:val="12"/>
                <w:szCs w:val="12"/>
                <w:lang w:eastAsia="pt-PT"/>
              </w:rPr>
              <w:t>FREQU~ENCIA POR DISCIPLINAS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877BAF" w14:textId="77777777" w:rsidR="00F85AA0" w:rsidRPr="007E471B" w:rsidRDefault="00F85AA0" w:rsidP="42ED08C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12"/>
                <w:szCs w:val="12"/>
                <w:lang w:eastAsia="pt-PT"/>
              </w:rPr>
            </w:pPr>
            <w:r w:rsidRPr="42ED08C1">
              <w:rPr>
                <w:rFonts w:ascii="Trebuchet MS" w:eastAsia="Times New Roman" w:hAnsi="Trebuchet MS" w:cs="Times New Roman"/>
                <w:color w:val="000000" w:themeColor="text1"/>
                <w:sz w:val="12"/>
                <w:szCs w:val="12"/>
                <w:lang w:eastAsia="pt-PT"/>
              </w:rPr>
              <w:t>ADAPTAÇÕES CURRICULARES SIGNIFICATIVAS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AB04A8" w14:textId="77777777" w:rsidR="00F85AA0" w:rsidRPr="007E471B" w:rsidRDefault="00F85AA0" w:rsidP="42ED08C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12"/>
                <w:szCs w:val="12"/>
                <w:lang w:eastAsia="pt-PT"/>
              </w:rPr>
            </w:pPr>
            <w:r w:rsidRPr="42ED08C1">
              <w:rPr>
                <w:rFonts w:ascii="Trebuchet MS" w:eastAsia="Times New Roman" w:hAnsi="Trebuchet MS" w:cs="Times New Roman"/>
                <w:color w:val="000000" w:themeColor="text1"/>
                <w:sz w:val="12"/>
                <w:szCs w:val="12"/>
                <w:lang w:eastAsia="pt-PT"/>
              </w:rPr>
              <w:t>PIT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19DB12" w14:textId="77777777" w:rsidR="00F85AA0" w:rsidRPr="007E471B" w:rsidRDefault="00F85AA0" w:rsidP="42ED08C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12"/>
                <w:szCs w:val="12"/>
                <w:lang w:eastAsia="pt-PT"/>
              </w:rPr>
            </w:pPr>
            <w:r w:rsidRPr="42ED08C1">
              <w:rPr>
                <w:rFonts w:ascii="Trebuchet MS" w:eastAsia="Times New Roman" w:hAnsi="Trebuchet MS" w:cs="Times New Roman"/>
                <w:color w:val="000000" w:themeColor="text1"/>
                <w:sz w:val="12"/>
                <w:szCs w:val="12"/>
                <w:lang w:eastAsia="pt-PT"/>
              </w:rPr>
              <w:t>DESENVOLVIMENTO DE METODOLOGIAS E ESTRATÉGIAS DE ENSINO ESTRITURADO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3647D6" w14:textId="77777777" w:rsidR="00F85AA0" w:rsidRPr="007E471B" w:rsidRDefault="00F85AA0" w:rsidP="42ED08C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12"/>
                <w:szCs w:val="12"/>
                <w:lang w:eastAsia="pt-PT"/>
              </w:rPr>
            </w:pPr>
            <w:r w:rsidRPr="42ED08C1">
              <w:rPr>
                <w:rFonts w:ascii="Trebuchet MS" w:eastAsia="Times New Roman" w:hAnsi="Trebuchet MS" w:cs="Times New Roman"/>
                <w:color w:val="000000" w:themeColor="text1"/>
                <w:sz w:val="12"/>
                <w:szCs w:val="12"/>
                <w:lang w:eastAsia="pt-PT"/>
              </w:rPr>
              <w:t>COMPET~ENCIAS AUTONOMIA PESSOAL E SOCIAL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AC3635" w14:textId="77777777" w:rsidR="00F85AA0" w:rsidRPr="007E471B" w:rsidRDefault="00F85AA0" w:rsidP="42ED08C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12"/>
                <w:szCs w:val="12"/>
                <w:lang w:eastAsia="pt-PT"/>
              </w:rPr>
            </w:pPr>
            <w:r w:rsidRPr="42ED08C1">
              <w:rPr>
                <w:rFonts w:ascii="Trebuchet MS" w:eastAsia="Times New Roman" w:hAnsi="Trebuchet MS" w:cs="Times New Roman"/>
                <w:color w:val="000000" w:themeColor="text1"/>
                <w:sz w:val="12"/>
                <w:szCs w:val="12"/>
                <w:lang w:eastAsia="pt-PT"/>
              </w:rPr>
              <w:t>DIVERSIFICAÇÃO DOS INSTRUMENTOS  DE RECOLHA DE INFORMAÇÃO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F1A338" w14:textId="77777777" w:rsidR="00F85AA0" w:rsidRPr="007E471B" w:rsidRDefault="00F85AA0" w:rsidP="42ED08C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12"/>
                <w:szCs w:val="12"/>
                <w:lang w:eastAsia="pt-PT"/>
              </w:rPr>
            </w:pPr>
            <w:r w:rsidRPr="42ED08C1">
              <w:rPr>
                <w:rFonts w:ascii="Trebuchet MS" w:eastAsia="Times New Roman" w:hAnsi="Trebuchet MS" w:cs="Times New Roman"/>
                <w:color w:val="000000" w:themeColor="text1"/>
                <w:sz w:val="12"/>
                <w:szCs w:val="12"/>
                <w:lang w:eastAsia="pt-PT"/>
              </w:rPr>
              <w:t>ENUNCIADOS EM FORMATOS ACESSÍVEIS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7D9DB3" w14:textId="77777777" w:rsidR="00F85AA0" w:rsidRPr="007E471B" w:rsidRDefault="00F85AA0" w:rsidP="42ED08C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12"/>
                <w:szCs w:val="12"/>
                <w:lang w:eastAsia="pt-PT"/>
              </w:rPr>
            </w:pPr>
            <w:r w:rsidRPr="42ED08C1">
              <w:rPr>
                <w:rFonts w:ascii="Trebuchet MS" w:eastAsia="Times New Roman" w:hAnsi="Trebuchet MS" w:cs="Times New Roman"/>
                <w:color w:val="000000" w:themeColor="text1"/>
                <w:sz w:val="12"/>
                <w:szCs w:val="12"/>
                <w:lang w:eastAsia="pt-PT"/>
              </w:rPr>
              <w:t>INTERPRETAÇÃO EM LGP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402BA3" w14:textId="77777777" w:rsidR="00F85AA0" w:rsidRPr="007E471B" w:rsidRDefault="00F85AA0" w:rsidP="42ED08C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12"/>
                <w:szCs w:val="12"/>
                <w:lang w:eastAsia="pt-PT"/>
              </w:rPr>
            </w:pPr>
            <w:r w:rsidRPr="42ED08C1">
              <w:rPr>
                <w:rFonts w:ascii="Trebuchet MS" w:eastAsia="Times New Roman" w:hAnsi="Trebuchet MS" w:cs="Times New Roman"/>
                <w:color w:val="000000" w:themeColor="text1"/>
                <w:sz w:val="12"/>
                <w:szCs w:val="12"/>
                <w:lang w:eastAsia="pt-PT"/>
              </w:rPr>
              <w:t>UTILIZAÇÃO DE PRODUTOS DE APOIO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03A3E8" w14:textId="77777777" w:rsidR="00F85AA0" w:rsidRPr="007E471B" w:rsidRDefault="00F85AA0" w:rsidP="42ED08C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12"/>
                <w:szCs w:val="12"/>
                <w:lang w:eastAsia="pt-PT"/>
              </w:rPr>
            </w:pPr>
            <w:r w:rsidRPr="42ED08C1">
              <w:rPr>
                <w:rFonts w:ascii="Trebuchet MS" w:eastAsia="Times New Roman" w:hAnsi="Trebuchet MS" w:cs="Times New Roman"/>
                <w:color w:val="000000" w:themeColor="text1"/>
                <w:sz w:val="12"/>
                <w:szCs w:val="12"/>
                <w:lang w:eastAsia="pt-PT"/>
              </w:rPr>
              <w:t>TEMPO SUPLEMENTAR PARA A REALIZAÇÃO DA PROVA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551754" w14:textId="77777777" w:rsidR="00F85AA0" w:rsidRPr="007E471B" w:rsidRDefault="00F85AA0" w:rsidP="42ED08C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12"/>
                <w:szCs w:val="12"/>
                <w:lang w:eastAsia="pt-PT"/>
              </w:rPr>
            </w:pPr>
            <w:r w:rsidRPr="42ED08C1">
              <w:rPr>
                <w:rFonts w:ascii="Trebuchet MS" w:eastAsia="Times New Roman" w:hAnsi="Trebuchet MS" w:cs="Times New Roman"/>
                <w:color w:val="000000" w:themeColor="text1"/>
                <w:sz w:val="12"/>
                <w:szCs w:val="12"/>
                <w:lang w:eastAsia="pt-PT"/>
              </w:rPr>
              <w:t>TRANSCRIÇÃO DAS RESPOSTAS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316407" w14:textId="77777777" w:rsidR="00F85AA0" w:rsidRPr="007E471B" w:rsidRDefault="00F85AA0" w:rsidP="42ED08C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12"/>
                <w:szCs w:val="12"/>
                <w:lang w:eastAsia="pt-PT"/>
              </w:rPr>
            </w:pPr>
            <w:r w:rsidRPr="42ED08C1">
              <w:rPr>
                <w:rFonts w:ascii="Trebuchet MS" w:eastAsia="Times New Roman" w:hAnsi="Trebuchet MS" w:cs="Times New Roman"/>
                <w:color w:val="000000" w:themeColor="text1"/>
                <w:sz w:val="12"/>
                <w:szCs w:val="12"/>
                <w:lang w:eastAsia="pt-PT"/>
              </w:rPr>
              <w:t>LEITURA DE ENUNCIADOS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F10168" w14:textId="77777777" w:rsidR="00F85AA0" w:rsidRPr="007E471B" w:rsidRDefault="00F85AA0" w:rsidP="42ED08C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12"/>
                <w:szCs w:val="12"/>
                <w:lang w:eastAsia="pt-PT"/>
              </w:rPr>
            </w:pPr>
            <w:r w:rsidRPr="42ED08C1">
              <w:rPr>
                <w:rFonts w:ascii="Trebuchet MS" w:eastAsia="Times New Roman" w:hAnsi="Trebuchet MS" w:cs="Times New Roman"/>
                <w:color w:val="000000" w:themeColor="text1"/>
                <w:sz w:val="12"/>
                <w:szCs w:val="12"/>
                <w:lang w:eastAsia="pt-PT"/>
              </w:rPr>
              <w:t>UTILIZAÇÃO DE SALA SEPARADA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FD5DB4" w14:textId="77777777" w:rsidR="00F85AA0" w:rsidRPr="007E471B" w:rsidRDefault="00F85AA0" w:rsidP="42ED08C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12"/>
                <w:szCs w:val="12"/>
                <w:lang w:eastAsia="pt-PT"/>
              </w:rPr>
            </w:pPr>
            <w:r w:rsidRPr="42ED08C1">
              <w:rPr>
                <w:rFonts w:ascii="Trebuchet MS" w:eastAsia="Times New Roman" w:hAnsi="Trebuchet MS" w:cs="Times New Roman"/>
                <w:color w:val="000000" w:themeColor="text1"/>
                <w:sz w:val="12"/>
                <w:szCs w:val="12"/>
                <w:lang w:eastAsia="pt-PT"/>
              </w:rPr>
              <w:t>PAUSAS VIGIADAS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7894DC" w14:textId="77777777" w:rsidR="00F85AA0" w:rsidRPr="007E471B" w:rsidRDefault="00F85AA0" w:rsidP="42ED08C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12"/>
                <w:szCs w:val="12"/>
                <w:lang w:eastAsia="pt-PT"/>
              </w:rPr>
            </w:pPr>
            <w:r w:rsidRPr="42ED08C1">
              <w:rPr>
                <w:rFonts w:ascii="Trebuchet MS" w:eastAsia="Times New Roman" w:hAnsi="Trebuchet MS" w:cs="Times New Roman"/>
                <w:color w:val="000000" w:themeColor="text1"/>
                <w:sz w:val="12"/>
                <w:szCs w:val="12"/>
                <w:lang w:eastAsia="pt-PT"/>
              </w:rPr>
              <w:t>CÓDIGO DE IDENTIFICAÇÃO DE CORES NOS ENUNCIADOS</w:t>
            </w:r>
          </w:p>
        </w:tc>
      </w:tr>
      <w:tr w:rsidR="007E471B" w:rsidRPr="007E471B" w14:paraId="20E12A75" w14:textId="77777777" w:rsidTr="42ED08C1">
        <w:trPr>
          <w:trHeight w:val="300"/>
        </w:trPr>
        <w:tc>
          <w:tcPr>
            <w:tcW w:w="4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E7BEAA2" w14:textId="77777777" w:rsidR="007E471B" w:rsidRPr="007E471B" w:rsidRDefault="007E471B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A30A9" w14:textId="77777777" w:rsidR="007E471B" w:rsidRPr="007E471B" w:rsidRDefault="007E471B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PORT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17663B" w14:textId="77777777" w:rsidR="007E471B" w:rsidRPr="007E471B" w:rsidRDefault="007E471B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MAT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E036A" w14:textId="597804C9" w:rsidR="007E471B" w:rsidRPr="007E471B" w:rsidRDefault="42ED08C1" w:rsidP="42ED08C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14"/>
                <w:szCs w:val="14"/>
                <w:lang w:eastAsia="pt-PT"/>
              </w:rPr>
            </w:pPr>
            <w:r w:rsidRPr="42ED08C1">
              <w:rPr>
                <w:rFonts w:ascii="Trebuchet MS" w:eastAsia="Times New Roman" w:hAnsi="Trebuchet MS" w:cs="Times New Roman"/>
                <w:color w:val="000000" w:themeColor="text1"/>
                <w:sz w:val="14"/>
                <w:szCs w:val="14"/>
                <w:lang w:eastAsia="pt-PT"/>
              </w:rPr>
              <w:t>A)</w:t>
            </w:r>
          </w:p>
        </w:tc>
        <w:tc>
          <w:tcPr>
            <w:tcW w:w="941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4A9CD" w14:textId="77777777" w:rsidR="007E471B" w:rsidRPr="007E471B" w:rsidRDefault="007E471B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</w:tr>
      <w:tr w:rsidR="00F85AA0" w:rsidRPr="007E471B" w14:paraId="471B98BB" w14:textId="77777777" w:rsidTr="00F60FFA">
        <w:trPr>
          <w:trHeight w:val="300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F38FC" w14:textId="50E36CC1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318D" w14:textId="24A45F29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2BE8" w14:textId="7BD48FFA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0637" w14:textId="571C82D8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4170" w14:textId="3A7FE261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484D5" w14:textId="33395BB4" w:rsidR="00F85AA0" w:rsidRPr="007E471B" w:rsidRDefault="00F85AA0" w:rsidP="42ED08C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14"/>
                <w:szCs w:val="14"/>
                <w:lang w:eastAsia="pt-PT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8F56C0" w14:textId="74F69830" w:rsidR="00F85AA0" w:rsidRPr="007E471B" w:rsidRDefault="00F85AA0" w:rsidP="42ED08C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14"/>
                <w:szCs w:val="14"/>
                <w:lang w:eastAsia="pt-PT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CC1FA" w14:textId="3D836641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996B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86A4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B114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F348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B29A5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F8A0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60B5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BA61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B198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BCD6B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EC03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300F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889A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5302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EF77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73E8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69FC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2A59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AF0D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717C8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</w:tr>
      <w:tr w:rsidR="00F85AA0" w:rsidRPr="007E471B" w14:paraId="7C2DC52D" w14:textId="77777777" w:rsidTr="00126A97">
        <w:trPr>
          <w:trHeight w:val="300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36B0D" w14:textId="45E8A85C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3EC8" w14:textId="7B56A443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278E" w14:textId="127DB35D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C8A6" w14:textId="036D485C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D213" w14:textId="0D2FF240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CA3204" w14:textId="28D84DDD" w:rsidR="00F85AA0" w:rsidRPr="007E471B" w:rsidRDefault="00F85AA0" w:rsidP="42ED08C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14"/>
                <w:szCs w:val="14"/>
                <w:lang w:eastAsia="pt-PT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71D07C" w14:textId="4A75EB7F" w:rsidR="00F85AA0" w:rsidRPr="007E471B" w:rsidRDefault="00F85AA0" w:rsidP="42ED08C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14"/>
                <w:szCs w:val="14"/>
                <w:lang w:eastAsia="pt-PT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D8D14" w14:textId="297D6419" w:rsidR="00F85AA0" w:rsidRPr="007E471B" w:rsidRDefault="00F85AA0" w:rsidP="42ED08C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14"/>
                <w:szCs w:val="14"/>
                <w:lang w:eastAsia="pt-PT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6566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E545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135A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E82D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A28FF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3AC1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D880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E1DE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F40D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CCC41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34AB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ECA7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6B25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27E6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1BCE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6F4A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7827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C630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F020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C8A50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</w:tr>
      <w:tr w:rsidR="00F85AA0" w:rsidRPr="007E471B" w14:paraId="48D7C6DF" w14:textId="77777777" w:rsidTr="00883409">
        <w:trPr>
          <w:trHeight w:val="300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19EF9" w14:textId="2442B46C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5984" w14:textId="2C17B335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FCB8" w14:textId="46A1110B" w:rsidR="00F85AA0" w:rsidRPr="007E471B" w:rsidRDefault="00F85AA0" w:rsidP="42ED08C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14"/>
                <w:szCs w:val="14"/>
                <w:lang w:eastAsia="pt-PT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B78A" w14:textId="2EFD4DDE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803B" w14:textId="1134BB2C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DD6AFE" w14:textId="54CE80EC" w:rsidR="00F85AA0" w:rsidRPr="007E471B" w:rsidRDefault="00F85AA0" w:rsidP="42ED08C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14"/>
                <w:szCs w:val="14"/>
                <w:lang w:eastAsia="pt-PT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AC30D4" w14:textId="2CBFCAA9" w:rsidR="00F85AA0" w:rsidRPr="007E471B" w:rsidRDefault="00F85AA0" w:rsidP="42ED08C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14"/>
                <w:szCs w:val="14"/>
                <w:lang w:eastAsia="pt-PT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05206" w14:textId="6548966D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5B5D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EB6E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E146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5E09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368CB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78CC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179D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71DC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E59C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1E8D2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4773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972A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6CA6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4743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598A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D9BE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0AF8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FEEA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0355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9FD48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</w:tr>
      <w:tr w:rsidR="00F85AA0" w:rsidRPr="007E471B" w14:paraId="72306A2F" w14:textId="77777777" w:rsidTr="00066F43">
        <w:trPr>
          <w:trHeight w:val="300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B4414" w14:textId="127205B5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578C6" w14:textId="518C67AC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29CE" w14:textId="284A9D97" w:rsidR="00F85AA0" w:rsidRPr="007E471B" w:rsidRDefault="00F85AA0" w:rsidP="42ED08C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FEAB" w14:textId="636EAF5E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8C8A" w14:textId="67A29658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DBDE2" w14:textId="6B9C562B" w:rsidR="00F85AA0" w:rsidRPr="007E471B" w:rsidRDefault="00F85AA0" w:rsidP="42ED08C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14"/>
                <w:szCs w:val="14"/>
                <w:lang w:eastAsia="pt-PT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2D7DC3" w14:textId="6F5A05C5" w:rsidR="00F85AA0" w:rsidRPr="007E471B" w:rsidRDefault="00F85AA0" w:rsidP="42ED08C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14"/>
                <w:szCs w:val="14"/>
                <w:lang w:eastAsia="pt-PT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35728" w14:textId="46636D04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6BF3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C1AA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E312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448D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42F75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004A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7C36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15FE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E632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6EE37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10BE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E1EE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4942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A24D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0F38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736F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E185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AB7A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BD7B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54525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</w:tr>
      <w:tr w:rsidR="00F85AA0" w:rsidRPr="007E471B" w14:paraId="576049AF" w14:textId="77777777" w:rsidTr="00B829A6">
        <w:trPr>
          <w:trHeight w:val="300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F5E9B" w14:textId="5E3F8CC0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BDD0" w14:textId="093C02AE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7177" w14:textId="05B4EEDB" w:rsidR="00F85AA0" w:rsidRPr="007E471B" w:rsidRDefault="00F85AA0" w:rsidP="42ED08C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14"/>
                <w:szCs w:val="14"/>
                <w:lang w:eastAsia="pt-PT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DFAB" w14:textId="193447D8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269C" w14:textId="40B5CADD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C8A419" w14:textId="7CBED9C8" w:rsidR="00F85AA0" w:rsidRPr="007E471B" w:rsidRDefault="00F85AA0" w:rsidP="42ED08C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14"/>
                <w:szCs w:val="14"/>
                <w:lang w:eastAsia="pt-PT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6FE776" w14:textId="0D4DCD04" w:rsidR="00F85AA0" w:rsidRPr="007E471B" w:rsidRDefault="00F85AA0" w:rsidP="42ED08C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14"/>
                <w:szCs w:val="14"/>
                <w:lang w:eastAsia="pt-PT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6C0E2" w14:textId="4707B23E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5DE2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5DA1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7F86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40D6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61D8D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0D1A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BAF6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7A0D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A5A4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5AE9E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0FD0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A2DC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80DB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A137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BCDC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9F12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2755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F038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4421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94584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</w:tr>
      <w:tr w:rsidR="00F85AA0" w:rsidRPr="007E471B" w14:paraId="7CDBDBF3" w14:textId="77777777" w:rsidTr="00374EBA">
        <w:trPr>
          <w:trHeight w:val="300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776A2" w14:textId="0CE3F6CF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DE1D" w14:textId="28317861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8EE8" w14:textId="6AB7CC9C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B4E8" w14:textId="7C12724C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4FAD" w14:textId="70976BE0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7D18CE" w14:textId="381AA0CB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5C4DA3" w14:textId="2E02AFAF" w:rsidR="00F85AA0" w:rsidRPr="007E471B" w:rsidRDefault="00F85AA0" w:rsidP="42ED08C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14"/>
                <w:szCs w:val="14"/>
                <w:lang w:eastAsia="pt-PT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70F62" w14:textId="054B1F76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337E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7D1D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B1C7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7D96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5EB65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DC4D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6EBD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33C0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ADF4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6C42E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8034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670E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5755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ECA6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E52D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D8C1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2C15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F62B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D3CF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F46F5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</w:tr>
      <w:tr w:rsidR="00F85AA0" w:rsidRPr="007E471B" w14:paraId="07A26B65" w14:textId="77777777" w:rsidTr="00F85AA0">
        <w:trPr>
          <w:trHeight w:val="300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8C9CC" w14:textId="2FD58940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B538" w14:textId="352A38E5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F257" w14:textId="4DEDC1A2" w:rsidR="00F85AA0" w:rsidRPr="007E471B" w:rsidRDefault="00F85AA0" w:rsidP="42ED08C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14"/>
                <w:szCs w:val="14"/>
                <w:lang w:eastAsia="pt-PT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DE71" w14:textId="12226E4A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57AC" w14:textId="55A410B9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9B89EF" w14:textId="33296212" w:rsidR="00F85AA0" w:rsidRPr="007E471B" w:rsidRDefault="00F85AA0" w:rsidP="42ED08C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14"/>
                <w:szCs w:val="14"/>
                <w:lang w:eastAsia="pt-PT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A57D2" w14:textId="5846E76F" w:rsidR="00F85AA0" w:rsidRPr="007E471B" w:rsidRDefault="00F85AA0" w:rsidP="42ED08C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14"/>
                <w:szCs w:val="14"/>
                <w:lang w:eastAsia="pt-PT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A45AA" w14:textId="6F70DFCE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24D1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1A21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BFA7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E882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90C70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387E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30C5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380C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3D94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FED68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08A0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6029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B85A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A6F2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1602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7A64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BBEF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7AB9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FADF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F6D19" w14:textId="77777777" w:rsidR="00F85AA0" w:rsidRPr="007E471B" w:rsidRDefault="00F85AA0" w:rsidP="007E471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</w:pPr>
            <w:r w:rsidRPr="007E471B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pt-PT"/>
              </w:rPr>
              <w:t> </w:t>
            </w:r>
          </w:p>
        </w:tc>
      </w:tr>
      <w:tr w:rsidR="00F85AA0" w:rsidRPr="007E471B" w14:paraId="5A39BBE3" w14:textId="77777777" w:rsidTr="005F2603">
        <w:trPr>
          <w:trHeight w:val="33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D3EC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940D" w14:textId="77777777" w:rsidR="00F85AA0" w:rsidRPr="007E471B" w:rsidRDefault="00F85AA0" w:rsidP="007E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B00A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1E4C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PT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FD9C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D5A5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C669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B9AB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0818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31CB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8261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6C05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652C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056E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C43A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EF00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D779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8B6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8278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9945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CB0E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0A41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F3C5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A12B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DB82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CC1D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FD37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9379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F85AA0" w:rsidRPr="007E471B" w14:paraId="75BBD9AD" w14:textId="77777777" w:rsidTr="00363910">
        <w:trPr>
          <w:trHeight w:val="33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DE967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FE199" w14:textId="77777777" w:rsidR="00F85AA0" w:rsidRPr="007E471B" w:rsidRDefault="00F85AA0" w:rsidP="007E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E6181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F712C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PT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580A0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43339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DD4ED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E2997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E671E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6AB89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F851A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22A95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884CD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B6AE4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06C11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EADB4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AC7F5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5B541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761BD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D9BC6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DEE8B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52EBF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F56F1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71145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E8D56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0ED17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464D2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CA17C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F85AA0" w:rsidRPr="007E471B" w14:paraId="35459030" w14:textId="77777777" w:rsidTr="00F335A1">
        <w:trPr>
          <w:trHeight w:val="33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DD5C0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DEDA1" w14:textId="77777777" w:rsidR="00F85AA0" w:rsidRPr="007E471B" w:rsidRDefault="00F85AA0" w:rsidP="007E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2333F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4D819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PT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2F33F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AB29E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3459E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29FA8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3C108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110F2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3E0DD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66D08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1915D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853B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E3095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A7941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A8422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BFE2C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28E17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1D35D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64371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629C8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DAE6F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98474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B55D2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82C16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016D2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82D10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F85AA0" w:rsidRPr="007E471B" w14:paraId="1A2D96BC" w14:textId="77777777" w:rsidTr="00934CA4">
        <w:trPr>
          <w:trHeight w:val="33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0F55B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147F2" w14:textId="77777777" w:rsidR="00F85AA0" w:rsidRPr="007E471B" w:rsidRDefault="00F85AA0" w:rsidP="007E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20F57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36354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PT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68ED7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2BBB9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89E85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626F6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1929F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29CC7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54EEC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168EF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37151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F0342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CE078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C2399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E93C6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8020C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36E96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63D5E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D26ED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B1B86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BE42E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DA655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2DAC0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EE9B7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8F5F5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0A819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F85AA0" w:rsidRPr="007E471B" w14:paraId="33B139B5" w14:textId="77777777" w:rsidTr="00C4259E">
        <w:trPr>
          <w:trHeight w:val="33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1E10B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324A1" w14:textId="77777777" w:rsidR="00F85AA0" w:rsidRPr="007E471B" w:rsidRDefault="00F85AA0" w:rsidP="007E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13931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BB449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PT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04A29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9C143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81448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F1269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1EA30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1F512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3B83D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FCA03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5A45D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F645D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A4928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569A8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341FA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6D5AE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06773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8E8D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2A704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E1E99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87466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65C54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0B756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6609E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56956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6DD37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F85AA0" w:rsidRPr="007E471B" w14:paraId="3EC1514B" w14:textId="77777777" w:rsidTr="007B0D41">
        <w:trPr>
          <w:trHeight w:val="33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B0D4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2A5DB" w14:textId="77777777" w:rsidR="00F85AA0" w:rsidRPr="007E471B" w:rsidRDefault="00F85AA0" w:rsidP="007E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1B187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46241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PT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A4C21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752D9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225E7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4C4F2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429F8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ACF75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59677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A40B3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0FB54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6995B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64214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1C338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B1FE7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38B40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20824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F2A83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ED0D5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E7524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09FED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40345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E1C12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7CC9C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15B9B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42877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F85AA0" w:rsidRPr="007E471B" w14:paraId="5A5C8FCA" w14:textId="77777777" w:rsidTr="00D026E8">
        <w:trPr>
          <w:trHeight w:val="33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6B99B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B6FD0" w14:textId="77777777" w:rsidR="00F85AA0" w:rsidRPr="007E471B" w:rsidRDefault="00F85AA0" w:rsidP="007E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D45D2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C5929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PT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56BDC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7BB54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A4846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39F91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D3400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0B1ED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6A757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E9111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0188F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B088D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40AEC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3E9C1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B9223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240D4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DBF04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5A031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F6A4B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D87B4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BD0AB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10683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3B9FE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2F60D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63414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8B7B5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F85AA0" w:rsidRPr="007E471B" w14:paraId="15645B11" w14:textId="77777777" w:rsidTr="00500974">
        <w:trPr>
          <w:trHeight w:val="33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07687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FFC2C" w14:textId="77777777" w:rsidR="00F85AA0" w:rsidRPr="007E471B" w:rsidRDefault="00F85AA0" w:rsidP="007E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A09BD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464C2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PT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A6328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AD8F6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230A1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07378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A9A69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2837C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B27FB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98C72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DB719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61113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9DB52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B553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C1781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E8E5A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7C80A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2346C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1F8C2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12F7A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71EAF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0DE5D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F77DF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65092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DD178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9E009" w14:textId="77777777" w:rsidR="00F85AA0" w:rsidRPr="007E471B" w:rsidRDefault="00F85AA0" w:rsidP="007E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</w:tbl>
    <w:p w14:paraId="78902662" w14:textId="0FC5C249" w:rsidR="42ED08C1" w:rsidRDefault="42ED08C1" w:rsidP="42ED08C1">
      <w:r>
        <w:t xml:space="preserve">A) Apoio Individualizado </w:t>
      </w:r>
    </w:p>
    <w:sectPr w:rsidR="42ED08C1" w:rsidSect="0025755F">
      <w:headerReference w:type="default" r:id="rId7"/>
      <w:pgSz w:w="16838" w:h="11906" w:orient="landscape"/>
      <w:pgMar w:top="2241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F684C" w14:textId="77777777" w:rsidR="00021D71" w:rsidRDefault="00021D71" w:rsidP="00EC7B62">
      <w:pPr>
        <w:spacing w:after="0" w:line="240" w:lineRule="auto"/>
      </w:pPr>
      <w:r>
        <w:separator/>
      </w:r>
    </w:p>
  </w:endnote>
  <w:endnote w:type="continuationSeparator" w:id="0">
    <w:p w14:paraId="2E3F01CC" w14:textId="77777777" w:rsidR="00021D71" w:rsidRDefault="00021D71" w:rsidP="00EC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F8BFF" w14:textId="77777777" w:rsidR="00021D71" w:rsidRDefault="00021D71" w:rsidP="00EC7B62">
      <w:pPr>
        <w:spacing w:after="0" w:line="240" w:lineRule="auto"/>
      </w:pPr>
      <w:r>
        <w:separator/>
      </w:r>
    </w:p>
  </w:footnote>
  <w:footnote w:type="continuationSeparator" w:id="0">
    <w:p w14:paraId="56DA163F" w14:textId="77777777" w:rsidR="00021D71" w:rsidRDefault="00021D71" w:rsidP="00EC7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45BA" w14:textId="77777777" w:rsidR="00EC7B62" w:rsidRPr="00B241AA" w:rsidRDefault="00000000" w:rsidP="00EC7B62">
    <w:pPr>
      <w:pStyle w:val="Legenda1"/>
      <w:rPr>
        <w:sz w:val="14"/>
        <w:szCs w:val="14"/>
      </w:rPr>
    </w:pPr>
    <w:r>
      <w:rPr>
        <w:sz w:val="14"/>
        <w:szCs w:val="14"/>
      </w:rPr>
      <w:object w:dxaOrig="1440" w:dyaOrig="1440" w14:anchorId="65EC28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11.25pt;margin-top:19.75pt;width:33.15pt;height:39.8pt;z-index:251659264;mso-wrap-distance-left:9.05pt;mso-wrap-distance-right:9.05pt" filled="t">
          <v:fill color2="black"/>
          <v:imagedata r:id="rId1" o:title=""/>
          <w10:wrap type="square"/>
        </v:shape>
        <o:OLEObject Type="Embed" ProgID="Imagem" ShapeID="_x0000_s1026" DrawAspect="Content" ObjectID="_1797538272" r:id="rId2"/>
      </w:object>
    </w:r>
    <w:r w:rsidR="00EC7B62">
      <w:tab/>
    </w:r>
    <w:r w:rsidR="00EC7B62" w:rsidRPr="00B241AA">
      <w:rPr>
        <w:sz w:val="14"/>
        <w:szCs w:val="14"/>
      </w:rPr>
      <w:t xml:space="preserve">                    </w:t>
    </w:r>
  </w:p>
  <w:p w14:paraId="77AB4D8F" w14:textId="7C86B9E1" w:rsidR="00EC7B62" w:rsidRDefault="00EC7B62" w:rsidP="00EC7B62">
    <w:pPr>
      <w:pStyle w:val="Legenda"/>
      <w:tabs>
        <w:tab w:val="left" w:pos="0"/>
        <w:tab w:val="center" w:pos="7698"/>
        <w:tab w:val="left" w:pos="10490"/>
        <w:tab w:val="left" w:pos="13935"/>
      </w:tabs>
      <w:spacing w:line="276" w:lineRule="auto"/>
      <w:rPr>
        <w:rFonts w:cs="Arial"/>
        <w:b w:val="0"/>
        <w:bCs/>
        <w:sz w:val="14"/>
        <w:szCs w:val="14"/>
      </w:rPr>
    </w:pPr>
  </w:p>
  <w:p w14:paraId="6B18988A" w14:textId="2DABA277" w:rsidR="00EC7B62" w:rsidRPr="00B241AA" w:rsidRDefault="00855F59" w:rsidP="00EC7B62">
    <w:pPr>
      <w:pStyle w:val="Legenda"/>
      <w:tabs>
        <w:tab w:val="left" w:pos="0"/>
        <w:tab w:val="center" w:pos="7698"/>
        <w:tab w:val="left" w:pos="10490"/>
        <w:tab w:val="left" w:pos="13935"/>
      </w:tabs>
      <w:spacing w:line="276" w:lineRule="auto"/>
      <w:rPr>
        <w:rFonts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C0E001F" wp14:editId="230EA2AF">
          <wp:simplePos x="0" y="0"/>
          <wp:positionH relativeFrom="margin">
            <wp:posOffset>8146415</wp:posOffset>
          </wp:positionH>
          <wp:positionV relativeFrom="paragraph">
            <wp:posOffset>12700</wp:posOffset>
          </wp:positionV>
          <wp:extent cx="814705" cy="383540"/>
          <wp:effectExtent l="0" t="0" r="4445" b="0"/>
          <wp:wrapTight wrapText="bothSides">
            <wp:wrapPolygon edited="0">
              <wp:start x="0" y="0"/>
              <wp:lineTo x="0" y="20384"/>
              <wp:lineTo x="21213" y="20384"/>
              <wp:lineTo x="21213" y="0"/>
              <wp:lineTo x="0" y="0"/>
            </wp:wrapPolygon>
          </wp:wrapTight>
          <wp:docPr id="888859319" name="Imagem 1" descr="Logótipos | DG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ótipos | DGEs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7B62">
      <w:rPr>
        <w:rFonts w:cs="Arial"/>
        <w:sz w:val="14"/>
        <w:szCs w:val="14"/>
      </w:rPr>
      <w:t>ESCOLA BÁSICA e SECUNDÁRIA</w:t>
    </w:r>
    <w:r w:rsidR="00EC7B62" w:rsidRPr="00B241AA">
      <w:rPr>
        <w:rFonts w:cs="Arial"/>
        <w:sz w:val="14"/>
        <w:szCs w:val="14"/>
      </w:rPr>
      <w:t xml:space="preserve"> DE ARCOZELO (152640)</w:t>
    </w:r>
  </w:p>
  <w:p w14:paraId="18E7A76B" w14:textId="3412637F" w:rsidR="00EC7B62" w:rsidRDefault="00F85AA0" w:rsidP="00EC7B62">
    <w:pPr>
      <w:pStyle w:val="Cabealho"/>
      <w:tabs>
        <w:tab w:val="center" w:pos="3544"/>
      </w:tabs>
      <w:spacing w:line="276" w:lineRule="auto"/>
      <w:ind w:left="426" w:hanging="426"/>
      <w:jc w:val="center"/>
      <w:rPr>
        <w:rFonts w:ascii="Arial" w:hAnsi="Arial" w:cs="Arial"/>
        <w:b/>
        <w:bCs/>
        <w:sz w:val="14"/>
        <w:szCs w:val="14"/>
      </w:rPr>
    </w:pPr>
    <w:r>
      <w:rPr>
        <w:rFonts w:ascii="Arial" w:hAnsi="Arial" w:cs="Arial"/>
        <w:b/>
        <w:bCs/>
        <w:sz w:val="14"/>
        <w:szCs w:val="14"/>
      </w:rPr>
      <w:t>Ano letivo 20</w:t>
    </w:r>
    <w:r w:rsidR="00855F59">
      <w:rPr>
        <w:rFonts w:ascii="Arial" w:hAnsi="Arial" w:cs="Arial"/>
        <w:b/>
        <w:bCs/>
        <w:sz w:val="14"/>
        <w:szCs w:val="14"/>
      </w:rPr>
      <w:t>__ / __</w:t>
    </w:r>
  </w:p>
  <w:p w14:paraId="61CDCEAD" w14:textId="77777777" w:rsidR="00EC7B62" w:rsidRDefault="00EC7B62" w:rsidP="00EC7B62">
    <w:pPr>
      <w:pStyle w:val="Cabealho"/>
      <w:tabs>
        <w:tab w:val="center" w:pos="3544"/>
      </w:tabs>
      <w:spacing w:line="276" w:lineRule="auto"/>
      <w:ind w:left="426" w:hanging="426"/>
      <w:jc w:val="center"/>
      <w:rPr>
        <w:rFonts w:ascii="Arial" w:hAnsi="Arial" w:cs="Arial"/>
        <w:b/>
        <w:bCs/>
        <w:sz w:val="14"/>
        <w:szCs w:val="14"/>
      </w:rPr>
    </w:pPr>
  </w:p>
  <w:p w14:paraId="6BB9E253" w14:textId="0929163D" w:rsidR="00EC7B62" w:rsidRDefault="00EC7B62" w:rsidP="00EC7B62">
    <w:pPr>
      <w:pStyle w:val="Cabealho"/>
      <w:tabs>
        <w:tab w:val="center" w:pos="3544"/>
      </w:tabs>
      <w:spacing w:line="276" w:lineRule="auto"/>
      <w:ind w:left="426" w:hanging="426"/>
      <w:jc w:val="center"/>
      <w:rPr>
        <w:rFonts w:ascii="Arial" w:hAnsi="Arial" w:cs="Arial"/>
        <w:b/>
        <w:bCs/>
        <w:sz w:val="14"/>
        <w:szCs w:val="14"/>
      </w:rPr>
    </w:pPr>
  </w:p>
  <w:p w14:paraId="23DE523C" w14:textId="6E1EC655" w:rsidR="00EC7B62" w:rsidRDefault="00EC7B62" w:rsidP="00EC7B62">
    <w:pPr>
      <w:pStyle w:val="Cabealho"/>
      <w:tabs>
        <w:tab w:val="center" w:pos="3544"/>
      </w:tabs>
      <w:spacing w:line="276" w:lineRule="auto"/>
      <w:ind w:left="426" w:hanging="426"/>
      <w:jc w:val="center"/>
      <w:rPr>
        <w:rFonts w:ascii="Arial" w:hAnsi="Arial" w:cs="Arial"/>
        <w:b/>
        <w:bCs/>
        <w:sz w:val="14"/>
        <w:szCs w:val="14"/>
      </w:rPr>
    </w:pPr>
  </w:p>
  <w:p w14:paraId="52E56223" w14:textId="77777777" w:rsidR="00EC7B62" w:rsidRDefault="00EC7B62" w:rsidP="00EC7B62">
    <w:pPr>
      <w:pStyle w:val="Cabealho"/>
      <w:tabs>
        <w:tab w:val="center" w:pos="3544"/>
      </w:tabs>
      <w:spacing w:line="276" w:lineRule="auto"/>
      <w:ind w:left="426" w:hanging="426"/>
      <w:jc w:val="center"/>
      <w:rPr>
        <w:rFonts w:ascii="Arial" w:hAnsi="Arial" w:cs="Arial"/>
        <w:b/>
        <w:bCs/>
        <w:sz w:val="14"/>
        <w:szCs w:val="14"/>
      </w:rPr>
    </w:pPr>
  </w:p>
  <w:p w14:paraId="75E883CC" w14:textId="77777777" w:rsidR="00EC7B62" w:rsidRDefault="00EC7B62" w:rsidP="00EC7B62">
    <w:pPr>
      <w:pStyle w:val="Cabealho"/>
      <w:tabs>
        <w:tab w:val="clear" w:pos="4252"/>
        <w:tab w:val="clear" w:pos="8504"/>
        <w:tab w:val="left" w:pos="7545"/>
      </w:tabs>
      <w:jc w:val="center"/>
      <w:rPr>
        <w:rFonts w:cstheme="minorHAnsi"/>
        <w:b/>
      </w:rPr>
    </w:pPr>
    <w:r>
      <w:rPr>
        <w:rFonts w:cstheme="minorHAnsi"/>
        <w:b/>
      </w:rPr>
      <w:t xml:space="preserve">    </w:t>
    </w:r>
    <w:r w:rsidRPr="00663219">
      <w:rPr>
        <w:rFonts w:cstheme="minorHAnsi"/>
        <w:b/>
      </w:rPr>
      <w:t>MEDIDAS DE SUPORTE À APRENDIZAGEM E À INCLUSÃO</w:t>
    </w:r>
    <w:r>
      <w:rPr>
        <w:rFonts w:cstheme="minorHAnsi"/>
        <w:b/>
      </w:rPr>
      <w:t xml:space="preserve"> // TURMA:______</w:t>
    </w:r>
  </w:p>
  <w:p w14:paraId="07547A01" w14:textId="77777777" w:rsidR="00EC7B62" w:rsidRDefault="00EC7B62" w:rsidP="00EC7B62">
    <w:pPr>
      <w:pStyle w:val="Cabealho"/>
      <w:tabs>
        <w:tab w:val="center" w:pos="3544"/>
      </w:tabs>
      <w:spacing w:line="276" w:lineRule="auto"/>
      <w:ind w:left="426" w:hanging="426"/>
      <w:jc w:val="center"/>
      <w:rPr>
        <w:rFonts w:ascii="Arial" w:hAnsi="Arial" w:cs="Arial"/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71B"/>
    <w:rsid w:val="00021D71"/>
    <w:rsid w:val="00065E21"/>
    <w:rsid w:val="00151FAE"/>
    <w:rsid w:val="0025755F"/>
    <w:rsid w:val="002869BC"/>
    <w:rsid w:val="002B501A"/>
    <w:rsid w:val="00354001"/>
    <w:rsid w:val="003661E6"/>
    <w:rsid w:val="0039371E"/>
    <w:rsid w:val="007E471B"/>
    <w:rsid w:val="00855F59"/>
    <w:rsid w:val="008F2122"/>
    <w:rsid w:val="0094009E"/>
    <w:rsid w:val="009B0DF2"/>
    <w:rsid w:val="009E2B14"/>
    <w:rsid w:val="00A74AF9"/>
    <w:rsid w:val="00B45AE5"/>
    <w:rsid w:val="00EC7B62"/>
    <w:rsid w:val="00EF63EB"/>
    <w:rsid w:val="00F2323A"/>
    <w:rsid w:val="00F85AA0"/>
    <w:rsid w:val="00F86EDD"/>
    <w:rsid w:val="00F91DC2"/>
    <w:rsid w:val="42ED08C1"/>
    <w:rsid w:val="6970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1781A"/>
  <w15:docId w15:val="{F072E90B-3C91-4B22-9CA5-C90E212A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7E471B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E471B"/>
    <w:rPr>
      <w:color w:val="800080"/>
      <w:u w:val="single"/>
    </w:rPr>
  </w:style>
  <w:style w:type="paragraph" w:customStyle="1" w:styleId="msonormal0">
    <w:name w:val="msonormal"/>
    <w:basedOn w:val="Normal"/>
    <w:rsid w:val="007E4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64">
    <w:name w:val="xl64"/>
    <w:basedOn w:val="Normal"/>
    <w:rsid w:val="007E47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pt-PT"/>
    </w:rPr>
  </w:style>
  <w:style w:type="paragraph" w:customStyle="1" w:styleId="xl65">
    <w:name w:val="xl65"/>
    <w:basedOn w:val="Normal"/>
    <w:rsid w:val="007E4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pt-PT"/>
    </w:rPr>
  </w:style>
  <w:style w:type="paragraph" w:customStyle="1" w:styleId="xl66">
    <w:name w:val="xl66"/>
    <w:basedOn w:val="Normal"/>
    <w:rsid w:val="007E4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pt-PT"/>
    </w:rPr>
  </w:style>
  <w:style w:type="paragraph" w:customStyle="1" w:styleId="xl67">
    <w:name w:val="xl67"/>
    <w:basedOn w:val="Normal"/>
    <w:rsid w:val="007E47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pt-PT"/>
    </w:rPr>
  </w:style>
  <w:style w:type="paragraph" w:customStyle="1" w:styleId="xl68">
    <w:name w:val="xl68"/>
    <w:basedOn w:val="Normal"/>
    <w:rsid w:val="007E4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pt-PT"/>
    </w:rPr>
  </w:style>
  <w:style w:type="paragraph" w:customStyle="1" w:styleId="xl69">
    <w:name w:val="xl69"/>
    <w:basedOn w:val="Normal"/>
    <w:rsid w:val="007E471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pt-PT"/>
    </w:rPr>
  </w:style>
  <w:style w:type="paragraph" w:customStyle="1" w:styleId="xl70">
    <w:name w:val="xl70"/>
    <w:basedOn w:val="Normal"/>
    <w:rsid w:val="007E47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pt-PT"/>
    </w:rPr>
  </w:style>
  <w:style w:type="paragraph" w:customStyle="1" w:styleId="xl71">
    <w:name w:val="xl71"/>
    <w:basedOn w:val="Normal"/>
    <w:rsid w:val="007E4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pt-PT"/>
    </w:rPr>
  </w:style>
  <w:style w:type="paragraph" w:customStyle="1" w:styleId="xl72">
    <w:name w:val="xl72"/>
    <w:basedOn w:val="Normal"/>
    <w:rsid w:val="007E471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pt-PT"/>
    </w:rPr>
  </w:style>
  <w:style w:type="paragraph" w:customStyle="1" w:styleId="xl73">
    <w:name w:val="xl73"/>
    <w:basedOn w:val="Normal"/>
    <w:rsid w:val="007E471B"/>
    <w:pPr>
      <w:spacing w:before="100" w:beforeAutospacing="1" w:after="100" w:afterAutospacing="1" w:line="240" w:lineRule="auto"/>
      <w:jc w:val="both"/>
      <w:textAlignment w:val="center"/>
    </w:pPr>
    <w:rPr>
      <w:rFonts w:ascii="Palatino Linotype" w:eastAsia="Times New Roman" w:hAnsi="Palatino Linotype" w:cs="Times New Roman"/>
      <w:color w:val="000000"/>
      <w:sz w:val="24"/>
      <w:szCs w:val="24"/>
      <w:lang w:eastAsia="pt-PT"/>
    </w:rPr>
  </w:style>
  <w:style w:type="paragraph" w:customStyle="1" w:styleId="xl74">
    <w:name w:val="xl74"/>
    <w:basedOn w:val="Normal"/>
    <w:rsid w:val="007E47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pt-PT"/>
    </w:rPr>
  </w:style>
  <w:style w:type="paragraph" w:customStyle="1" w:styleId="xl75">
    <w:name w:val="xl75"/>
    <w:basedOn w:val="Normal"/>
    <w:rsid w:val="007E471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pt-PT"/>
    </w:rPr>
  </w:style>
  <w:style w:type="paragraph" w:customStyle="1" w:styleId="xl76">
    <w:name w:val="xl76"/>
    <w:basedOn w:val="Normal"/>
    <w:rsid w:val="007E471B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pt-PT"/>
    </w:rPr>
  </w:style>
  <w:style w:type="paragraph" w:customStyle="1" w:styleId="xl77">
    <w:name w:val="xl77"/>
    <w:basedOn w:val="Normal"/>
    <w:rsid w:val="007E4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color w:val="000000"/>
      <w:sz w:val="24"/>
      <w:szCs w:val="24"/>
      <w:lang w:eastAsia="pt-PT"/>
    </w:rPr>
  </w:style>
  <w:style w:type="paragraph" w:customStyle="1" w:styleId="xl78">
    <w:name w:val="xl78"/>
    <w:basedOn w:val="Normal"/>
    <w:rsid w:val="007E471B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color w:val="000000"/>
      <w:sz w:val="14"/>
      <w:szCs w:val="14"/>
      <w:lang w:eastAsia="pt-PT"/>
    </w:rPr>
  </w:style>
  <w:style w:type="paragraph" w:customStyle="1" w:styleId="xl79">
    <w:name w:val="xl79"/>
    <w:basedOn w:val="Normal"/>
    <w:rsid w:val="007E471B"/>
    <w:pPr>
      <w:pBdr>
        <w:left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color w:val="000000"/>
      <w:sz w:val="14"/>
      <w:szCs w:val="14"/>
      <w:lang w:eastAsia="pt-PT"/>
    </w:rPr>
  </w:style>
  <w:style w:type="paragraph" w:customStyle="1" w:styleId="xl80">
    <w:name w:val="xl80"/>
    <w:basedOn w:val="Normal"/>
    <w:rsid w:val="007E471B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color w:val="000000"/>
      <w:sz w:val="14"/>
      <w:szCs w:val="14"/>
      <w:lang w:eastAsia="pt-PT"/>
    </w:rPr>
  </w:style>
  <w:style w:type="paragraph" w:customStyle="1" w:styleId="xl81">
    <w:name w:val="xl81"/>
    <w:basedOn w:val="Normal"/>
    <w:rsid w:val="007E47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color w:val="000000"/>
      <w:sz w:val="24"/>
      <w:szCs w:val="24"/>
      <w:lang w:eastAsia="pt-PT"/>
    </w:rPr>
  </w:style>
  <w:style w:type="paragraph" w:customStyle="1" w:styleId="xl82">
    <w:name w:val="xl82"/>
    <w:basedOn w:val="Normal"/>
    <w:rsid w:val="007E4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color w:val="000000"/>
      <w:sz w:val="24"/>
      <w:szCs w:val="24"/>
      <w:lang w:eastAsia="pt-PT"/>
    </w:rPr>
  </w:style>
  <w:style w:type="paragraph" w:customStyle="1" w:styleId="xl83">
    <w:name w:val="xl83"/>
    <w:basedOn w:val="Normal"/>
    <w:rsid w:val="007E47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color w:val="000000"/>
      <w:sz w:val="14"/>
      <w:szCs w:val="14"/>
      <w:lang w:eastAsia="pt-PT"/>
    </w:rPr>
  </w:style>
  <w:style w:type="paragraph" w:customStyle="1" w:styleId="xl84">
    <w:name w:val="xl84"/>
    <w:basedOn w:val="Normal"/>
    <w:rsid w:val="007E4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color w:val="000000"/>
      <w:sz w:val="14"/>
      <w:szCs w:val="14"/>
      <w:lang w:eastAsia="pt-PT"/>
    </w:rPr>
  </w:style>
  <w:style w:type="paragraph" w:customStyle="1" w:styleId="xl85">
    <w:name w:val="xl85"/>
    <w:basedOn w:val="Normal"/>
    <w:rsid w:val="007E4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color w:val="000000"/>
      <w:sz w:val="14"/>
      <w:szCs w:val="14"/>
      <w:lang w:eastAsia="pt-PT"/>
    </w:rPr>
  </w:style>
  <w:style w:type="paragraph" w:customStyle="1" w:styleId="xl86">
    <w:name w:val="xl86"/>
    <w:basedOn w:val="Normal"/>
    <w:rsid w:val="007E471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93366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color w:val="000000"/>
      <w:sz w:val="14"/>
      <w:szCs w:val="14"/>
      <w:lang w:eastAsia="pt-PT"/>
    </w:rPr>
  </w:style>
  <w:style w:type="paragraph" w:customStyle="1" w:styleId="xl87">
    <w:name w:val="xl87"/>
    <w:basedOn w:val="Normal"/>
    <w:rsid w:val="007E47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color w:val="000000"/>
      <w:sz w:val="28"/>
      <w:szCs w:val="28"/>
      <w:lang w:eastAsia="pt-PT"/>
    </w:rPr>
  </w:style>
  <w:style w:type="paragraph" w:customStyle="1" w:styleId="xl88">
    <w:name w:val="xl88"/>
    <w:basedOn w:val="Normal"/>
    <w:rsid w:val="007E4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color w:val="000000"/>
      <w:sz w:val="28"/>
      <w:szCs w:val="28"/>
      <w:lang w:eastAsia="pt-PT"/>
    </w:rPr>
  </w:style>
  <w:style w:type="paragraph" w:customStyle="1" w:styleId="xl89">
    <w:name w:val="xl89"/>
    <w:basedOn w:val="Normal"/>
    <w:rsid w:val="007E47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color w:val="000000"/>
      <w:sz w:val="28"/>
      <w:szCs w:val="28"/>
      <w:lang w:eastAsia="pt-PT"/>
    </w:rPr>
  </w:style>
  <w:style w:type="paragraph" w:customStyle="1" w:styleId="xl90">
    <w:name w:val="xl90"/>
    <w:basedOn w:val="Normal"/>
    <w:rsid w:val="007E4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color w:val="000000"/>
      <w:sz w:val="28"/>
      <w:szCs w:val="28"/>
      <w:lang w:eastAsia="pt-PT"/>
    </w:rPr>
  </w:style>
  <w:style w:type="paragraph" w:customStyle="1" w:styleId="xl91">
    <w:name w:val="xl91"/>
    <w:basedOn w:val="Normal"/>
    <w:rsid w:val="007E4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pt-PT"/>
    </w:rPr>
  </w:style>
  <w:style w:type="paragraph" w:customStyle="1" w:styleId="xl92">
    <w:name w:val="xl92"/>
    <w:basedOn w:val="Normal"/>
    <w:rsid w:val="007E4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pt-PT"/>
    </w:rPr>
  </w:style>
  <w:style w:type="paragraph" w:customStyle="1" w:styleId="xl93">
    <w:name w:val="xl93"/>
    <w:basedOn w:val="Normal"/>
    <w:rsid w:val="007E47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pt-PT"/>
    </w:rPr>
  </w:style>
  <w:style w:type="paragraph" w:customStyle="1" w:styleId="xl94">
    <w:name w:val="xl94"/>
    <w:basedOn w:val="Normal"/>
    <w:rsid w:val="007E47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pt-PT"/>
    </w:rPr>
  </w:style>
  <w:style w:type="paragraph" w:customStyle="1" w:styleId="xl95">
    <w:name w:val="xl95"/>
    <w:basedOn w:val="Normal"/>
    <w:rsid w:val="007E471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pt-PT"/>
    </w:rPr>
  </w:style>
  <w:style w:type="paragraph" w:customStyle="1" w:styleId="xl96">
    <w:name w:val="xl96"/>
    <w:basedOn w:val="Normal"/>
    <w:rsid w:val="007E471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pt-PT"/>
    </w:rPr>
  </w:style>
  <w:style w:type="paragraph" w:styleId="Cabealho">
    <w:name w:val="header"/>
    <w:basedOn w:val="Normal"/>
    <w:link w:val="CabealhoCarter"/>
    <w:unhideWhenUsed/>
    <w:rsid w:val="00EC7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C7B62"/>
  </w:style>
  <w:style w:type="paragraph" w:styleId="Rodap">
    <w:name w:val="footer"/>
    <w:basedOn w:val="Normal"/>
    <w:link w:val="RodapCarter"/>
    <w:uiPriority w:val="99"/>
    <w:unhideWhenUsed/>
    <w:rsid w:val="00EC7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C7B62"/>
  </w:style>
  <w:style w:type="paragraph" w:customStyle="1" w:styleId="Legenda1">
    <w:name w:val="Legenda1"/>
    <w:basedOn w:val="Normal"/>
    <w:next w:val="Normal"/>
    <w:rsid w:val="00EC7B62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paragraph" w:styleId="Legenda">
    <w:name w:val="caption"/>
    <w:basedOn w:val="Normal"/>
    <w:next w:val="Normal"/>
    <w:qFormat/>
    <w:rsid w:val="00EC7B62"/>
    <w:pPr>
      <w:spacing w:after="0" w:line="240" w:lineRule="auto"/>
      <w:jc w:val="center"/>
    </w:pPr>
    <w:rPr>
      <w:rFonts w:ascii="Arial" w:eastAsia="Times New Roman" w:hAnsi="Arial" w:cs="Times New Roman"/>
      <w:b/>
      <w:spacing w:val="30"/>
      <w:sz w:val="24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74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74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5C9F3-3371-47A9-8998-A1B4BBA12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Amaro</dc:creator>
  <cp:lastModifiedBy>Maria Fernanda Alves</cp:lastModifiedBy>
  <cp:revision>4</cp:revision>
  <cp:lastPrinted>2025-01-04T23:24:00Z</cp:lastPrinted>
  <dcterms:created xsi:type="dcterms:W3CDTF">2019-10-07T11:49:00Z</dcterms:created>
  <dcterms:modified xsi:type="dcterms:W3CDTF">2025-01-04T23:25:00Z</dcterms:modified>
</cp:coreProperties>
</file>